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BD" w:rsidRDefault="001142AD">
      <w:bookmarkStart w:id="0" w:name="_GoBack"/>
      <w:r>
        <w:t xml:space="preserve">Topic: </w:t>
      </w:r>
      <w:r w:rsidRPr="001142AD">
        <w:t>Spatial Data and non-spatial data in GIS</w:t>
      </w:r>
    </w:p>
    <w:bookmarkEnd w:id="0"/>
    <w:p w:rsidR="001142AD" w:rsidRDefault="001142AD" w:rsidP="001142AD">
      <w:r>
        <w:t>In Geographic Information Systems (GIS), data can be classified into two main categories: spatial data and non-spatial data. Here's an overview of each:</w:t>
      </w:r>
    </w:p>
    <w:p w:rsidR="001142AD" w:rsidRDefault="001142AD" w:rsidP="001142AD"/>
    <w:p w:rsidR="001142AD" w:rsidRDefault="001142AD" w:rsidP="001142AD">
      <w:r>
        <w:t>1. **Spatial Data**:</w:t>
      </w:r>
    </w:p>
    <w:p w:rsidR="001142AD" w:rsidRDefault="001142AD" w:rsidP="001142AD">
      <w:r>
        <w:t xml:space="preserve">   Spatial data, also known as geospatial data or geographic data, represent information that is inherently tied to geographic locations or positions on the Earth's surface. These data types contain explicit geographic coordinates (latitude and longitude or x, y, z coordinates) and often include geometric representations such as points, lines, polygons, or surfaces. Spatial data describe the geometry, shape, and spatial relationships of geographic features. Examples of spatial data include:</w:t>
      </w:r>
    </w:p>
    <w:p w:rsidR="001142AD" w:rsidRDefault="001142AD" w:rsidP="001142AD"/>
    <w:p w:rsidR="001142AD" w:rsidRDefault="001142AD" w:rsidP="001142AD">
      <w:r>
        <w:t xml:space="preserve">   - **Vector Data**: Vector data represent geographic features as discrete points, lines, and polygons. Each feature is defined by its geometry (coordinates) and attributes (descriptive information). Common vector data formats include </w:t>
      </w:r>
      <w:proofErr w:type="spellStart"/>
      <w:r>
        <w:t>shapefiles</w:t>
      </w:r>
      <w:proofErr w:type="spellEnd"/>
      <w:r>
        <w:t xml:space="preserve">, </w:t>
      </w:r>
      <w:proofErr w:type="spellStart"/>
      <w:r>
        <w:t>GeoJSON</w:t>
      </w:r>
      <w:proofErr w:type="spellEnd"/>
      <w:r>
        <w:t xml:space="preserve">, and feature classes in </w:t>
      </w:r>
      <w:proofErr w:type="spellStart"/>
      <w:r>
        <w:t>geodatabases</w:t>
      </w:r>
      <w:proofErr w:type="spellEnd"/>
      <w:r>
        <w:t>.</w:t>
      </w:r>
    </w:p>
    <w:p w:rsidR="001142AD" w:rsidRDefault="001142AD" w:rsidP="001142AD"/>
    <w:p w:rsidR="001142AD" w:rsidRDefault="001142AD" w:rsidP="001142AD">
      <w:r>
        <w:t xml:space="preserve">   - **Raster Data**: Raster data represent geographic features as a grid of cells or pixels, where each cell contains a single value representing an attribute or phenomenon. Raster data are used to represent continuous phenomena such as elevation, land cover, and temperature. Common raster data formats include </w:t>
      </w:r>
      <w:proofErr w:type="spellStart"/>
      <w:r>
        <w:t>GeoTIFF</w:t>
      </w:r>
      <w:proofErr w:type="spellEnd"/>
      <w:r>
        <w:t>, JPEG, and GRID.</w:t>
      </w:r>
    </w:p>
    <w:p w:rsidR="001142AD" w:rsidRDefault="001142AD" w:rsidP="001142AD"/>
    <w:p w:rsidR="001142AD" w:rsidRDefault="001142AD" w:rsidP="001142AD">
      <w:r>
        <w:t xml:space="preserve">   - **3D Data**: 3D spatial data represent geographic features with three-dimensional coordinates, allowing for the visualization and analysis of terrain, buildings, and infrastructure in three-dimensional space. Examples of 3D data include digital elevation models (DEMs), 3D building models, and point clouds.</w:t>
      </w:r>
    </w:p>
    <w:p w:rsidR="001142AD" w:rsidRDefault="001142AD" w:rsidP="001142AD"/>
    <w:p w:rsidR="001142AD" w:rsidRDefault="001142AD" w:rsidP="001142AD">
      <w:r>
        <w:t>2. **Non-spatial Data**:</w:t>
      </w:r>
    </w:p>
    <w:p w:rsidR="001142AD" w:rsidRDefault="001142AD" w:rsidP="001142AD">
      <w:r>
        <w:t xml:space="preserve">   Non-spatial data, also known as attribute data or tabular data, represent descriptive information associated with geographic features but do not contain explicit geographic coordinates. These data types provide additional context or attributes about the geographic features represented in the spatial data. Non-spatial data can be linked to spatial data through a common identifier or key field. Examples of non-spatial data include:</w:t>
      </w:r>
    </w:p>
    <w:p w:rsidR="001142AD" w:rsidRDefault="001142AD" w:rsidP="001142AD"/>
    <w:p w:rsidR="001142AD" w:rsidRDefault="001142AD" w:rsidP="001142AD">
      <w:r>
        <w:t xml:space="preserve">   - **Tabular Data**: Tabular data are organized in rows and columns, with each row representing a feature or observation and each column representing an attribute or characteristic. Tabular data can contain various types of information such as numerical values, categorical labels, dates, and text descriptions.</w:t>
      </w:r>
    </w:p>
    <w:p w:rsidR="001142AD" w:rsidRDefault="001142AD" w:rsidP="001142AD"/>
    <w:p w:rsidR="001142AD" w:rsidRDefault="001142AD" w:rsidP="001142AD">
      <w:r>
        <w:t xml:space="preserve">   - **Attribute Tables**: Attribute tables are associated with vector data layers and store attribute data for each geographic feature. Each row in the attribute table corresponds to a feature in the spatial dataset, and each column represents an attribute or field describing a specific characteristic of the features.</w:t>
      </w:r>
    </w:p>
    <w:p w:rsidR="001142AD" w:rsidRDefault="001142AD" w:rsidP="001142AD"/>
    <w:p w:rsidR="001142AD" w:rsidRDefault="001142AD" w:rsidP="001142AD">
      <w:r>
        <w:t xml:space="preserve">   - **Database Tables**: Database tables store attribute data in relational databases and can be linked to spatial data layers through common fields or relationships. Database tables provide efficient storage, management, and querying capabilities for large volumes of attribute data.</w:t>
      </w:r>
    </w:p>
    <w:p w:rsidR="001142AD" w:rsidRDefault="001142AD" w:rsidP="001142AD"/>
    <w:p w:rsidR="001142AD" w:rsidRDefault="001142AD" w:rsidP="001142AD">
      <w:r>
        <w:t>In GIS, spatial and non-spatial data are often integrated and analyzed together to support spatial analysis, visualization, and decision-making processes. GIS software provides tools and functions for managing, querying, and analyzing both spatial and non-spatial data within a spatial context, enabling users to explore relationships, patterns, and trends in geographic information.</w:t>
      </w:r>
    </w:p>
    <w:sectPr w:rsidR="00114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AD"/>
    <w:rsid w:val="001142AD"/>
    <w:rsid w:val="0070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D61F5-4775-4B1D-A15E-A7D93319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2024-04-03T05:26:00Z</dcterms:created>
  <dcterms:modified xsi:type="dcterms:W3CDTF">2024-04-03T05:28:00Z</dcterms:modified>
</cp:coreProperties>
</file>